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CF6" w:rsidRPr="00DE3CF6" w:rsidRDefault="00DE3CF6" w:rsidP="00DE3CF6">
      <w:pPr>
        <w:pStyle w:val="aa"/>
        <w:rPr>
          <w:rFonts w:ascii="標楷體" w:eastAsia="標楷體" w:hAnsi="標楷體"/>
          <w:b/>
          <w:sz w:val="24"/>
          <w:szCs w:val="24"/>
        </w:rPr>
      </w:pPr>
    </w:p>
    <w:p w:rsidR="00B64610" w:rsidRPr="00A41945" w:rsidRDefault="000D432E" w:rsidP="00A41945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0D432E" w:rsidRPr="00DE3CF6" w:rsidRDefault="000D432E" w:rsidP="00A41945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91"/>
        <w:gridCol w:w="4111"/>
      </w:tblGrid>
      <w:tr w:rsidR="00630534" w:rsidTr="00BA4AF3">
        <w:trPr>
          <w:trHeight w:val="3918"/>
        </w:trPr>
        <w:tc>
          <w:tcPr>
            <w:tcW w:w="4191" w:type="dxa"/>
          </w:tcPr>
          <w:p w:rsidR="005471E8" w:rsidRDefault="005D3188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124460</wp:posOffset>
                  </wp:positionV>
                  <wp:extent cx="2435860" cy="2410460"/>
                  <wp:effectExtent l="0" t="0" r="2540" b="8890"/>
                  <wp:wrapTight wrapText="bothSides">
                    <wp:wrapPolygon edited="0">
                      <wp:start x="0" y="0"/>
                      <wp:lineTo x="0" y="21509"/>
                      <wp:lineTo x="21454" y="21509"/>
                      <wp:lineTo x="21454" y="0"/>
                      <wp:lineTo x="0" y="0"/>
                    </wp:wrapPolygon>
                  </wp:wrapTight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9272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5860" cy="241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1" w:type="dxa"/>
          </w:tcPr>
          <w:p w:rsidR="004E3CF9" w:rsidRDefault="005D3188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178435</wp:posOffset>
                  </wp:positionV>
                  <wp:extent cx="1803071" cy="2403516"/>
                  <wp:effectExtent l="0" t="0" r="6985" b="0"/>
                  <wp:wrapTight wrapText="bothSides">
                    <wp:wrapPolygon edited="0">
                      <wp:start x="0" y="0"/>
                      <wp:lineTo x="0" y="21400"/>
                      <wp:lineTo x="21455" y="21400"/>
                      <wp:lineTo x="21455" y="0"/>
                      <wp:lineTo x="0" y="0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9273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3071" cy="2403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30534" w:rsidTr="000B3172">
        <w:trPr>
          <w:trHeight w:val="780"/>
        </w:trPr>
        <w:tc>
          <w:tcPr>
            <w:tcW w:w="4191" w:type="dxa"/>
          </w:tcPr>
          <w:p w:rsidR="00BA4AF3" w:rsidRDefault="00BA4AF3" w:rsidP="005471E8">
            <w:pPr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5471E8" w:rsidRPr="00024D19">
              <w:rPr>
                <w:rFonts w:ascii="標楷體" w:eastAsia="標楷體" w:hAnsi="標楷體"/>
              </w:rPr>
              <w:t xml:space="preserve"> </w:t>
            </w:r>
            <w:r w:rsidR="00670D18">
              <w:rPr>
                <w:rFonts w:ascii="標楷體" w:eastAsia="標楷體" w:hAnsi="標楷體" w:hint="eastAsia"/>
              </w:rPr>
              <w:t>藉由寶可夢獎勵積點的方式，讓孩子增加學習興趣，</w:t>
            </w:r>
            <w:r w:rsidR="00311483">
              <w:rPr>
                <w:rFonts w:ascii="標楷體" w:eastAsia="標楷體" w:hAnsi="標楷體" w:hint="eastAsia"/>
              </w:rPr>
              <w:t>而積點</w:t>
            </w:r>
            <w:r w:rsidR="00670D18">
              <w:rPr>
                <w:rFonts w:ascii="標楷體" w:eastAsia="標楷體" w:hAnsi="標楷體" w:hint="eastAsia"/>
              </w:rPr>
              <w:t>可透過個人表現與團隊合作來</w:t>
            </w:r>
            <w:r w:rsidR="00311483">
              <w:rPr>
                <w:rFonts w:ascii="標楷體" w:eastAsia="標楷體" w:hAnsi="標楷體" w:hint="eastAsia"/>
              </w:rPr>
              <w:t>獲取。</w:t>
            </w:r>
          </w:p>
          <w:p w:rsidR="000B3172" w:rsidRDefault="000B3172" w:rsidP="005471E8">
            <w:pPr>
              <w:rPr>
                <w:rFonts w:ascii="標楷體" w:eastAsia="標楷體" w:hAnsi="標楷體"/>
              </w:rPr>
            </w:pPr>
          </w:p>
          <w:p w:rsidR="000B3172" w:rsidRPr="00024D19" w:rsidRDefault="000B3172" w:rsidP="005471E8">
            <w:pPr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:rsidR="00BA4AF3" w:rsidRPr="00024D19" w:rsidRDefault="00BA4AF3" w:rsidP="00670D18">
            <w:pPr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5471E8" w:rsidRPr="00024D19">
              <w:rPr>
                <w:rFonts w:ascii="標楷體" w:eastAsia="標楷體" w:hAnsi="標楷體"/>
              </w:rPr>
              <w:t xml:space="preserve"> </w:t>
            </w:r>
            <w:r w:rsidR="002C79AB">
              <w:rPr>
                <w:rFonts w:ascii="標楷體" w:eastAsia="標楷體" w:hAnsi="標楷體" w:hint="eastAsia"/>
              </w:rPr>
              <w:t>每個月變換班級幹部，讓每位學生都了解各個職位需要做的工作與職責，</w:t>
            </w:r>
            <w:r w:rsidR="00670D18">
              <w:rPr>
                <w:rFonts w:ascii="標楷體" w:eastAsia="標楷體" w:hAnsi="標楷體" w:hint="eastAsia"/>
              </w:rPr>
              <w:t>天下沒有白吃的午餐，辛勤工作後才有合理報酬，</w:t>
            </w:r>
            <w:r w:rsidR="002C79AB">
              <w:rPr>
                <w:rFonts w:ascii="標楷體" w:eastAsia="標楷體" w:hAnsi="標楷體" w:hint="eastAsia"/>
              </w:rPr>
              <w:t>進而培養</w:t>
            </w:r>
            <w:r w:rsidR="00643FF7">
              <w:rPr>
                <w:rFonts w:ascii="標楷體" w:eastAsia="標楷體" w:hAnsi="標楷體" w:hint="eastAsia"/>
              </w:rPr>
              <w:t>其</w:t>
            </w:r>
            <w:r w:rsidR="002C79AB">
              <w:rPr>
                <w:rFonts w:ascii="標楷體" w:eastAsia="標楷體" w:hAnsi="標楷體" w:hint="eastAsia"/>
              </w:rPr>
              <w:t>負責與同理心。</w:t>
            </w:r>
          </w:p>
        </w:tc>
      </w:tr>
      <w:tr w:rsidR="00630534" w:rsidTr="00BA4AF3">
        <w:tc>
          <w:tcPr>
            <w:tcW w:w="4191" w:type="dxa"/>
          </w:tcPr>
          <w:p w:rsidR="005471E8" w:rsidRDefault="00630534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22225</wp:posOffset>
                  </wp:positionV>
                  <wp:extent cx="2316480" cy="1657350"/>
                  <wp:effectExtent l="0" t="0" r="7620" b="0"/>
                  <wp:wrapTight wrapText="bothSides">
                    <wp:wrapPolygon edited="0">
                      <wp:start x="0" y="0"/>
                      <wp:lineTo x="0" y="21352"/>
                      <wp:lineTo x="21493" y="21352"/>
                      <wp:lineTo x="21493" y="0"/>
                      <wp:lineTo x="0" y="0"/>
                    </wp:wrapPolygon>
                  </wp:wrapTight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9276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6480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1" w:type="dxa"/>
          </w:tcPr>
          <w:p w:rsidR="004E3CF9" w:rsidRDefault="00630534" w:rsidP="00A41945">
            <w:pPr>
              <w:rPr>
                <w:rFonts w:ascii="標楷體" w:eastAsia="標楷體" w:hAnsi="標楷體"/>
                <w:u w:val="single"/>
              </w:rPr>
            </w:pPr>
            <w:bookmarkStart w:id="0" w:name="_GoBack"/>
            <w:r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2272860" cy="1704918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9276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8577" cy="1709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630534" w:rsidTr="00BA4AF3">
        <w:tc>
          <w:tcPr>
            <w:tcW w:w="4191" w:type="dxa"/>
          </w:tcPr>
          <w:p w:rsidR="000B3172" w:rsidRPr="00177A85" w:rsidRDefault="00CE0B10" w:rsidP="005471E8">
            <w:pPr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5471E8" w:rsidRPr="00177A85">
              <w:rPr>
                <w:rFonts w:ascii="標楷體" w:eastAsia="標楷體" w:hAnsi="標楷體"/>
              </w:rPr>
              <w:t xml:space="preserve"> </w:t>
            </w:r>
            <w:r w:rsidR="00630534">
              <w:rPr>
                <w:rFonts w:ascii="標楷體" w:eastAsia="標楷體" w:hAnsi="標楷體" w:hint="eastAsia"/>
              </w:rPr>
              <w:t>透過故事分享，來培養孩子聽與說的能力，讓孩子學會尊重他人說話的權利，仔細聆聽並給予適當回饋。</w:t>
            </w:r>
          </w:p>
        </w:tc>
        <w:tc>
          <w:tcPr>
            <w:tcW w:w="4111" w:type="dxa"/>
          </w:tcPr>
          <w:p w:rsidR="004E3CF9" w:rsidRPr="00EF054F" w:rsidRDefault="00CE0B10" w:rsidP="005471E8">
            <w:pPr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5471E8" w:rsidRPr="00EF054F">
              <w:rPr>
                <w:rFonts w:ascii="標楷體" w:eastAsia="標楷體" w:hAnsi="標楷體"/>
              </w:rPr>
              <w:t xml:space="preserve"> </w:t>
            </w:r>
            <w:r w:rsidR="00630534">
              <w:rPr>
                <w:rFonts w:ascii="標楷體" w:eastAsia="標楷體" w:hAnsi="標楷體" w:hint="eastAsia"/>
              </w:rPr>
              <w:t>期末聲林之王大賽，讓孩子充分在台上表現自我，培養自信，學習謙恭的精神。</w:t>
            </w:r>
          </w:p>
        </w:tc>
      </w:tr>
    </w:tbl>
    <w:p w:rsidR="00BA4AF3" w:rsidRPr="005471E8" w:rsidRDefault="00BA4AF3" w:rsidP="005471E8">
      <w:pPr>
        <w:jc w:val="both"/>
        <w:rPr>
          <w:rFonts w:ascii="標楷體" w:eastAsia="標楷體" w:hAnsi="標楷體"/>
        </w:rPr>
      </w:pPr>
    </w:p>
    <w:sectPr w:rsidR="00BA4AF3" w:rsidRPr="005471E8" w:rsidSect="00A4194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845" w:rsidRDefault="00775845" w:rsidP="00BA6778">
      <w:r>
        <w:separator/>
      </w:r>
    </w:p>
  </w:endnote>
  <w:endnote w:type="continuationSeparator" w:id="0">
    <w:p w:rsidR="00775845" w:rsidRDefault="00775845" w:rsidP="00BA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845" w:rsidRDefault="00775845" w:rsidP="00BA6778">
      <w:r>
        <w:separator/>
      </w:r>
    </w:p>
  </w:footnote>
  <w:footnote w:type="continuationSeparator" w:id="0">
    <w:p w:rsidR="00775845" w:rsidRDefault="00775845" w:rsidP="00BA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D56AC"/>
    <w:multiLevelType w:val="hybridMultilevel"/>
    <w:tmpl w:val="9CEC8EE4"/>
    <w:lvl w:ilvl="0" w:tplc="E2428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145B7B"/>
    <w:multiLevelType w:val="hybridMultilevel"/>
    <w:tmpl w:val="5B2624B0"/>
    <w:lvl w:ilvl="0" w:tplc="B6FA170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D032BAEE">
      <w:start w:val="1"/>
      <w:numFmt w:val="decimal"/>
      <w:suff w:val="space"/>
      <w:lvlText w:val="%2."/>
      <w:lvlJc w:val="left"/>
      <w:pPr>
        <w:ind w:left="720" w:hanging="1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1A33414B"/>
    <w:multiLevelType w:val="hybridMultilevel"/>
    <w:tmpl w:val="41A845F4"/>
    <w:lvl w:ilvl="0" w:tplc="8AF8B67C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E524BEA"/>
    <w:multiLevelType w:val="hybridMultilevel"/>
    <w:tmpl w:val="C588905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6CE0023"/>
    <w:multiLevelType w:val="hybridMultilevel"/>
    <w:tmpl w:val="64E659BA"/>
    <w:lvl w:ilvl="0" w:tplc="03C4BE7E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48175D92"/>
    <w:multiLevelType w:val="hybridMultilevel"/>
    <w:tmpl w:val="626E9D2E"/>
    <w:lvl w:ilvl="0" w:tplc="198C9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4D742A"/>
    <w:multiLevelType w:val="hybridMultilevel"/>
    <w:tmpl w:val="71CC22B0"/>
    <w:lvl w:ilvl="0" w:tplc="8570BE0A">
      <w:start w:val="1"/>
      <w:numFmt w:val="taiwaneseCountingThousand"/>
      <w:lvlText w:val="(%1)"/>
      <w:lvlJc w:val="left"/>
      <w:pPr>
        <w:ind w:left="750" w:hanging="390"/>
      </w:pPr>
      <w:rPr>
        <w:rFonts w:ascii="Times New Roman" w:hAnsi="Times New Roman" w:hint="default"/>
      </w:rPr>
    </w:lvl>
    <w:lvl w:ilvl="1" w:tplc="164E1E72">
      <w:start w:val="2"/>
      <w:numFmt w:val="ideographLegalTraditional"/>
      <w:lvlText w:val="%2、"/>
      <w:lvlJc w:val="left"/>
      <w:pPr>
        <w:ind w:left="144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8A52760"/>
    <w:multiLevelType w:val="hybridMultilevel"/>
    <w:tmpl w:val="A5C86518"/>
    <w:lvl w:ilvl="0" w:tplc="C32E4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A702C8"/>
    <w:multiLevelType w:val="hybridMultilevel"/>
    <w:tmpl w:val="B11874D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4A572646"/>
    <w:multiLevelType w:val="hybridMultilevel"/>
    <w:tmpl w:val="58BCB94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4E35A8F"/>
    <w:multiLevelType w:val="hybridMultilevel"/>
    <w:tmpl w:val="BCE2A1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1F621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EB05FFF"/>
    <w:multiLevelType w:val="hybridMultilevel"/>
    <w:tmpl w:val="2A406864"/>
    <w:lvl w:ilvl="0" w:tplc="D34E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E408DC"/>
    <w:multiLevelType w:val="hybridMultilevel"/>
    <w:tmpl w:val="ABE034E4"/>
    <w:lvl w:ilvl="0" w:tplc="54D49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571D81"/>
    <w:multiLevelType w:val="hybridMultilevel"/>
    <w:tmpl w:val="5630CCA8"/>
    <w:lvl w:ilvl="0" w:tplc="BB3EB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ADD7041"/>
    <w:multiLevelType w:val="hybridMultilevel"/>
    <w:tmpl w:val="F7F4F602"/>
    <w:lvl w:ilvl="0" w:tplc="A8180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C567AC"/>
    <w:multiLevelType w:val="hybridMultilevel"/>
    <w:tmpl w:val="32880FC8"/>
    <w:lvl w:ilvl="0" w:tplc="71485988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7E457F04"/>
    <w:multiLevelType w:val="hybridMultilevel"/>
    <w:tmpl w:val="CC4E5DF0"/>
    <w:lvl w:ilvl="0" w:tplc="162E43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8"/>
  </w:num>
  <w:num w:numId="5">
    <w:abstractNumId w:val="14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 w:numId="10">
    <w:abstractNumId w:val="9"/>
  </w:num>
  <w:num w:numId="11">
    <w:abstractNumId w:val="10"/>
  </w:num>
  <w:num w:numId="12">
    <w:abstractNumId w:val="16"/>
  </w:num>
  <w:num w:numId="13">
    <w:abstractNumId w:val="3"/>
  </w:num>
  <w:num w:numId="14">
    <w:abstractNumId w:val="12"/>
  </w:num>
  <w:num w:numId="15">
    <w:abstractNumId w:val="5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77E"/>
    <w:rsid w:val="000223BB"/>
    <w:rsid w:val="00024D19"/>
    <w:rsid w:val="000477B7"/>
    <w:rsid w:val="000A3902"/>
    <w:rsid w:val="000B3172"/>
    <w:rsid w:val="000D08C1"/>
    <w:rsid w:val="000D432E"/>
    <w:rsid w:val="000F65CE"/>
    <w:rsid w:val="00107F67"/>
    <w:rsid w:val="00123381"/>
    <w:rsid w:val="001333B8"/>
    <w:rsid w:val="00157270"/>
    <w:rsid w:val="00176B3B"/>
    <w:rsid w:val="00177A85"/>
    <w:rsid w:val="001C218E"/>
    <w:rsid w:val="001C55BE"/>
    <w:rsid w:val="001D64E6"/>
    <w:rsid w:val="00223F58"/>
    <w:rsid w:val="00225CE1"/>
    <w:rsid w:val="002531A3"/>
    <w:rsid w:val="002615C2"/>
    <w:rsid w:val="0028362B"/>
    <w:rsid w:val="002A5249"/>
    <w:rsid w:val="002A78EE"/>
    <w:rsid w:val="002C384B"/>
    <w:rsid w:val="002C79AB"/>
    <w:rsid w:val="002F1739"/>
    <w:rsid w:val="0030577E"/>
    <w:rsid w:val="00311483"/>
    <w:rsid w:val="00321AB4"/>
    <w:rsid w:val="003311F8"/>
    <w:rsid w:val="003312FD"/>
    <w:rsid w:val="003363A6"/>
    <w:rsid w:val="003748A5"/>
    <w:rsid w:val="00385E6C"/>
    <w:rsid w:val="003A2D6C"/>
    <w:rsid w:val="003E489A"/>
    <w:rsid w:val="003E4BEA"/>
    <w:rsid w:val="003F7DB8"/>
    <w:rsid w:val="00407F7A"/>
    <w:rsid w:val="004122BB"/>
    <w:rsid w:val="004413D4"/>
    <w:rsid w:val="0044556B"/>
    <w:rsid w:val="00495FF5"/>
    <w:rsid w:val="004D7627"/>
    <w:rsid w:val="004E3CF9"/>
    <w:rsid w:val="00541388"/>
    <w:rsid w:val="005471E8"/>
    <w:rsid w:val="0055527A"/>
    <w:rsid w:val="005A0152"/>
    <w:rsid w:val="005A611F"/>
    <w:rsid w:val="005C4DA2"/>
    <w:rsid w:val="005D3188"/>
    <w:rsid w:val="005F0624"/>
    <w:rsid w:val="00614136"/>
    <w:rsid w:val="00630534"/>
    <w:rsid w:val="00643FF7"/>
    <w:rsid w:val="00645070"/>
    <w:rsid w:val="00670D18"/>
    <w:rsid w:val="006A4263"/>
    <w:rsid w:val="006B716A"/>
    <w:rsid w:val="006E4A32"/>
    <w:rsid w:val="006E646C"/>
    <w:rsid w:val="00700A76"/>
    <w:rsid w:val="00715C82"/>
    <w:rsid w:val="00751620"/>
    <w:rsid w:val="00775845"/>
    <w:rsid w:val="0079753E"/>
    <w:rsid w:val="007A6133"/>
    <w:rsid w:val="0081023A"/>
    <w:rsid w:val="0081404E"/>
    <w:rsid w:val="008146D9"/>
    <w:rsid w:val="0085378D"/>
    <w:rsid w:val="00853937"/>
    <w:rsid w:val="0085486A"/>
    <w:rsid w:val="0087230C"/>
    <w:rsid w:val="008866B8"/>
    <w:rsid w:val="00896052"/>
    <w:rsid w:val="008C51AD"/>
    <w:rsid w:val="009467BD"/>
    <w:rsid w:val="00954386"/>
    <w:rsid w:val="00964304"/>
    <w:rsid w:val="00967218"/>
    <w:rsid w:val="00991C1D"/>
    <w:rsid w:val="009A4256"/>
    <w:rsid w:val="009C3EC1"/>
    <w:rsid w:val="009D76D2"/>
    <w:rsid w:val="009E6B37"/>
    <w:rsid w:val="00A2181B"/>
    <w:rsid w:val="00A303C9"/>
    <w:rsid w:val="00A41945"/>
    <w:rsid w:val="00A45FBE"/>
    <w:rsid w:val="00A77CEB"/>
    <w:rsid w:val="00AB146E"/>
    <w:rsid w:val="00AE5154"/>
    <w:rsid w:val="00AE75FD"/>
    <w:rsid w:val="00B02E12"/>
    <w:rsid w:val="00B63E8C"/>
    <w:rsid w:val="00B64610"/>
    <w:rsid w:val="00B75853"/>
    <w:rsid w:val="00BA4AF3"/>
    <w:rsid w:val="00BA6778"/>
    <w:rsid w:val="00BA6A49"/>
    <w:rsid w:val="00BC4C5B"/>
    <w:rsid w:val="00BE2E4C"/>
    <w:rsid w:val="00BF4AE3"/>
    <w:rsid w:val="00C46A55"/>
    <w:rsid w:val="00C740A6"/>
    <w:rsid w:val="00C90BB9"/>
    <w:rsid w:val="00CE0B10"/>
    <w:rsid w:val="00CF552A"/>
    <w:rsid w:val="00D16A99"/>
    <w:rsid w:val="00D33B45"/>
    <w:rsid w:val="00D577B3"/>
    <w:rsid w:val="00D72C62"/>
    <w:rsid w:val="00DC22D2"/>
    <w:rsid w:val="00DE3CF6"/>
    <w:rsid w:val="00E25261"/>
    <w:rsid w:val="00E457EC"/>
    <w:rsid w:val="00E47251"/>
    <w:rsid w:val="00E53892"/>
    <w:rsid w:val="00E656AD"/>
    <w:rsid w:val="00ED5920"/>
    <w:rsid w:val="00EF054F"/>
    <w:rsid w:val="00EF4B27"/>
    <w:rsid w:val="00F07BC4"/>
    <w:rsid w:val="00F41CC6"/>
    <w:rsid w:val="00F7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010175DD-5242-43B7-BA3E-9AC45A16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B2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4B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627"/>
    <w:pPr>
      <w:ind w:leftChars="200" w:left="480"/>
    </w:pPr>
  </w:style>
  <w:style w:type="paragraph" w:styleId="a4">
    <w:name w:val="No Spacing"/>
    <w:uiPriority w:val="1"/>
    <w:qFormat/>
    <w:rsid w:val="004D7627"/>
    <w:pPr>
      <w:widowControl w:val="0"/>
    </w:pPr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EF4B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Subtitle"/>
    <w:basedOn w:val="a"/>
    <w:next w:val="a"/>
    <w:link w:val="a6"/>
    <w:qFormat/>
    <w:rsid w:val="00EF4B2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rsid w:val="00EF4B2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qFormat/>
    <w:rsid w:val="00EF4B27"/>
    <w:rPr>
      <w:b/>
      <w:bCs/>
    </w:rPr>
  </w:style>
  <w:style w:type="character" w:styleId="a8">
    <w:name w:val="Emphasis"/>
    <w:basedOn w:val="a0"/>
    <w:qFormat/>
    <w:rsid w:val="00EF4B27"/>
    <w:rPr>
      <w:i/>
      <w:iCs/>
    </w:rPr>
  </w:style>
  <w:style w:type="table" w:styleId="a9">
    <w:name w:val="Table Grid"/>
    <w:basedOn w:val="a1"/>
    <w:uiPriority w:val="59"/>
    <w:rsid w:val="002A7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BA6778"/>
    <w:rPr>
      <w:kern w:val="2"/>
    </w:rPr>
  </w:style>
  <w:style w:type="paragraph" w:styleId="ac">
    <w:name w:val="footer"/>
    <w:basedOn w:val="a"/>
    <w:link w:val="ad"/>
    <w:uiPriority w:val="99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A6778"/>
    <w:rPr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C4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46A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0B475-7615-4945-BE51-9D195C162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36</Words>
  <Characters>209</Characters>
  <Application>Microsoft Office Word</Application>
  <DocSecurity>0</DocSecurity>
  <Lines>1</Lines>
  <Paragraphs>1</Paragraphs>
  <ScaleCrop>false</ScaleCrop>
  <Company>SYNNEX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X580GD PR SKU4</cp:lastModifiedBy>
  <cp:revision>10</cp:revision>
  <dcterms:created xsi:type="dcterms:W3CDTF">2020-04-20T09:39:00Z</dcterms:created>
  <dcterms:modified xsi:type="dcterms:W3CDTF">2020-04-27T06:13:00Z</dcterms:modified>
</cp:coreProperties>
</file>